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1993"/>
        <w:gridCol w:w="2651"/>
        <w:gridCol w:w="2633"/>
      </w:tblGrid>
      <w:tr w:rsidR="00823FAA" w:rsidRPr="00DE5BAB" w:rsidTr="00B62A2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823FAA" w:rsidRPr="00DE5BAB" w:rsidRDefault="00823FAA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«Приложение № 3</w:t>
            </w:r>
          </w:p>
          <w:p w:rsidR="00823FAA" w:rsidRPr="00DE5BAB" w:rsidRDefault="00823FAA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к Положению об оплате труда работников</w:t>
            </w:r>
          </w:p>
          <w:p w:rsidR="00823FAA" w:rsidRPr="00DE5BAB" w:rsidRDefault="00823FAA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публичных медико-санитарных учреждений,</w:t>
            </w:r>
          </w:p>
          <w:p w:rsidR="00823FAA" w:rsidRPr="00DE5BAB" w:rsidRDefault="00823FAA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DE5BAB">
              <w:rPr>
                <w:sz w:val="24"/>
                <w:szCs w:val="24"/>
                <w:lang w:eastAsia="ru-RU"/>
              </w:rPr>
              <w:t>включенных</w:t>
            </w:r>
            <w:proofErr w:type="gramEnd"/>
            <w:r w:rsidRPr="00DE5BAB">
              <w:rPr>
                <w:sz w:val="24"/>
                <w:szCs w:val="24"/>
                <w:lang w:eastAsia="ru-RU"/>
              </w:rPr>
              <w:t xml:space="preserve"> в систему обязательного</w:t>
            </w:r>
          </w:p>
          <w:p w:rsidR="00823FAA" w:rsidRPr="00DE5BAB" w:rsidRDefault="00823FAA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медицинского страхования</w:t>
            </w:r>
          </w:p>
          <w:p w:rsidR="00823FAA" w:rsidRPr="00DE5BAB" w:rsidRDefault="00823FAA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 </w:t>
            </w:r>
          </w:p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 xml:space="preserve">Должностные месячные оклады, установленные для </w:t>
            </w:r>
            <w:proofErr w:type="gramStart"/>
            <w:r w:rsidRPr="00DE5BAB">
              <w:rPr>
                <w:b/>
                <w:bCs/>
                <w:sz w:val="24"/>
                <w:szCs w:val="24"/>
                <w:lang w:eastAsia="ru-RU"/>
              </w:rPr>
              <w:t>руководящего</w:t>
            </w:r>
            <w:proofErr w:type="gramEnd"/>
            <w:r w:rsidRPr="00DE5BA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персонала публичных медико-санитарных учреждений</w:t>
            </w:r>
          </w:p>
          <w:p w:rsidR="00823FAA" w:rsidRPr="00DE5BAB" w:rsidRDefault="00823FAA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23FAA" w:rsidRPr="00DE5BAB" w:rsidTr="00B62A23">
        <w:trPr>
          <w:jc w:val="center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 xml:space="preserve">Объем ежегодно накопляемых финансовых  средств </w:t>
            </w:r>
            <w:r w:rsidRPr="00DE5BAB">
              <w:rPr>
                <w:b/>
                <w:bCs/>
                <w:sz w:val="24"/>
                <w:szCs w:val="24"/>
                <w:lang w:eastAsia="ru-RU"/>
              </w:rPr>
              <w:br/>
              <w:t>(млн. леев)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Месячный должностной оклад директора, главного врача, заведующего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 xml:space="preserve">Месячный должностной оклад заместителей директора, главного врача, заведующего, заместителя директора по </w:t>
            </w:r>
            <w:proofErr w:type="spellStart"/>
            <w:r w:rsidRPr="00DE5BAB">
              <w:rPr>
                <w:b/>
                <w:bCs/>
                <w:sz w:val="24"/>
                <w:szCs w:val="24"/>
                <w:lang w:eastAsia="ru-RU"/>
              </w:rPr>
              <w:t>нурсингу</w:t>
            </w:r>
            <w:proofErr w:type="spellEnd"/>
            <w:r w:rsidRPr="00DE5BAB">
              <w:rPr>
                <w:b/>
                <w:bCs/>
                <w:sz w:val="24"/>
                <w:szCs w:val="24"/>
                <w:lang w:eastAsia="ru-RU"/>
              </w:rPr>
              <w:t>, руководителей</w:t>
            </w:r>
            <w:r w:rsidRPr="00DE5BAB">
              <w:rPr>
                <w:b/>
                <w:bCs/>
                <w:sz w:val="24"/>
                <w:szCs w:val="24"/>
                <w:lang w:eastAsia="ru-RU"/>
              </w:rPr>
              <w:br/>
              <w:t>департаментов – врачей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color w:val="212121"/>
                <w:sz w:val="24"/>
                <w:szCs w:val="24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Месячный должностной оклад заместителя директора, руководителей департаментов (не врачей), главного бухгалтера, начальника</w:t>
            </w:r>
            <w:r w:rsidRPr="00DE5BAB">
              <w:rPr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E5BAB">
              <w:rPr>
                <w:b/>
                <w:color w:val="212121"/>
                <w:sz w:val="24"/>
                <w:szCs w:val="24"/>
              </w:rPr>
              <w:t>финансово-</w:t>
            </w:r>
            <w:r w:rsidRPr="00DE5BAB">
              <w:rPr>
                <w:b/>
                <w:bCs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службы</w:t>
            </w:r>
          </w:p>
        </w:tc>
      </w:tr>
      <w:tr w:rsidR="00823FAA" w:rsidRPr="00DE5BAB" w:rsidTr="00B62A23">
        <w:trPr>
          <w:jc w:val="center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 xml:space="preserve">До 5,0 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7290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x</w:t>
            </w:r>
          </w:p>
        </w:tc>
      </w:tr>
      <w:tr w:rsidR="00823FAA" w:rsidRPr="00DE5BAB" w:rsidTr="00B62A23">
        <w:trPr>
          <w:jc w:val="center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От 5,0 до 10,0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8330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7290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6250</w:t>
            </w:r>
          </w:p>
        </w:tc>
      </w:tr>
      <w:tr w:rsidR="00823FAA" w:rsidRPr="00DE5BAB" w:rsidTr="00B62A23">
        <w:trPr>
          <w:jc w:val="center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От 10,0 до 20,0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9370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8330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6770</w:t>
            </w:r>
          </w:p>
        </w:tc>
      </w:tr>
      <w:tr w:rsidR="00823FAA" w:rsidRPr="00DE5BAB" w:rsidTr="00B62A23">
        <w:trPr>
          <w:jc w:val="center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От 20,0 до 30,0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9890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7290</w:t>
            </w:r>
          </w:p>
        </w:tc>
      </w:tr>
      <w:tr w:rsidR="00823FAA" w:rsidRPr="00DE5BAB" w:rsidTr="00B62A23">
        <w:trPr>
          <w:jc w:val="center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От 30,0 до 40,0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9370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7810</w:t>
            </w:r>
          </w:p>
        </w:tc>
      </w:tr>
      <w:tr w:rsidR="00823FAA" w:rsidRPr="00DE5BAB" w:rsidTr="00B62A23">
        <w:trPr>
          <w:jc w:val="center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От 40,0 до 50,0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9890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8330</w:t>
            </w:r>
          </w:p>
        </w:tc>
      </w:tr>
      <w:tr w:rsidR="00823FAA" w:rsidRPr="00DE5BAB" w:rsidTr="00B62A23">
        <w:trPr>
          <w:jc w:val="center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От 50,0 до 60,0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8850</w:t>
            </w:r>
          </w:p>
        </w:tc>
      </w:tr>
      <w:tr w:rsidR="00823FAA" w:rsidRPr="00DE5BAB" w:rsidTr="00B62A23">
        <w:trPr>
          <w:jc w:val="center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От 60,0 до 70,0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11970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9370</w:t>
            </w:r>
          </w:p>
        </w:tc>
      </w:tr>
      <w:tr w:rsidR="00823FAA" w:rsidRPr="00DE5BAB" w:rsidTr="00B62A23">
        <w:trPr>
          <w:jc w:val="center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От 70,0 до 85,0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12490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9890</w:t>
            </w:r>
          </w:p>
        </w:tc>
      </w:tr>
      <w:tr w:rsidR="00823FAA" w:rsidRPr="00DE5BAB" w:rsidTr="00B62A23">
        <w:trPr>
          <w:jc w:val="center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От 85,0 до 120,0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13010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11970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10410</w:t>
            </w:r>
          </w:p>
        </w:tc>
      </w:tr>
      <w:tr w:rsidR="00823FAA" w:rsidRPr="00DE5BAB" w:rsidTr="00B62A23">
        <w:trPr>
          <w:jc w:val="center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От 120,0 до 170,0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13530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12490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10930</w:t>
            </w:r>
          </w:p>
        </w:tc>
      </w:tr>
      <w:tr w:rsidR="00823FAA" w:rsidRPr="00DE5BAB" w:rsidTr="00B62A23">
        <w:trPr>
          <w:jc w:val="center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От 170,0 до 250,0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14050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13010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11450</w:t>
            </w:r>
          </w:p>
        </w:tc>
      </w:tr>
      <w:tr w:rsidR="00823FAA" w:rsidRPr="00DE5BAB" w:rsidTr="00B62A23">
        <w:trPr>
          <w:jc w:val="center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Более 250,0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14570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13530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3FAA" w:rsidRPr="00DE5BAB" w:rsidRDefault="00823FAA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11970</w:t>
            </w:r>
          </w:p>
        </w:tc>
      </w:tr>
      <w:tr w:rsidR="00823FAA" w:rsidRPr="00DE5BAB" w:rsidTr="00B62A2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3FAA" w:rsidRPr="00DE5BAB" w:rsidRDefault="00823FAA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 </w:t>
            </w:r>
          </w:p>
          <w:p w:rsidR="00823FAA" w:rsidRPr="00DE5BAB" w:rsidRDefault="00823FAA" w:rsidP="00B62A23">
            <w:pPr>
              <w:rPr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Примечание.</w:t>
            </w:r>
            <w:r w:rsidRPr="00DE5BAB">
              <w:rPr>
                <w:sz w:val="24"/>
                <w:szCs w:val="24"/>
                <w:lang w:eastAsia="ru-RU"/>
              </w:rPr>
              <w:t xml:space="preserve"> Должностные оклады главных медсестер публичных медико-санитарных учреждений с 500 и более больничных коек устанавливаются на 15-30 процентов меньше, чем должностные оклады директора, главного врача, заведующего (графа 2).»</w:t>
            </w:r>
          </w:p>
        </w:tc>
      </w:tr>
    </w:tbl>
    <w:p w:rsidR="00823FAA" w:rsidRPr="00DE5BAB" w:rsidRDefault="00823FAA" w:rsidP="00823FAA">
      <w:pPr>
        <w:tabs>
          <w:tab w:val="left" w:pos="1134"/>
        </w:tabs>
        <w:ind w:firstLine="0"/>
        <w:jc w:val="center"/>
        <w:rPr>
          <w:sz w:val="24"/>
          <w:szCs w:val="24"/>
          <w:lang w:val="ro-RO"/>
        </w:rPr>
      </w:pPr>
    </w:p>
    <w:p w:rsidR="00823FAA" w:rsidRPr="00823FAA" w:rsidRDefault="00823FAA">
      <w:pPr>
        <w:rPr>
          <w:lang w:val="ro-RO"/>
        </w:rPr>
      </w:pPr>
      <w:bookmarkStart w:id="0" w:name="_GoBack"/>
      <w:bookmarkEnd w:id="0"/>
    </w:p>
    <w:sectPr w:rsidR="00823FAA" w:rsidRPr="00823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AA"/>
    <w:rsid w:val="0082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2018-04-10T13:21:00Z</dcterms:created>
  <dcterms:modified xsi:type="dcterms:W3CDTF">2018-04-10T13:22:00Z</dcterms:modified>
</cp:coreProperties>
</file>